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A0CB" w14:textId="596DB293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</w:r>
      <w:r w:rsidR="00002E0A">
        <w:rPr>
          <w:rFonts w:cs="Arial"/>
          <w:b/>
          <w:kern w:val="28"/>
          <w:sz w:val="32"/>
          <w:szCs w:val="32"/>
        </w:rPr>
        <w:t>Zpráva o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230421CD" w:rsidR="00724AEC" w:rsidRPr="00ED44B1" w:rsidRDefault="00F3765F" w:rsidP="32F96E1B">
      <w:pPr>
        <w:pBdr>
          <w:bottom w:val="single" w:sz="4" w:space="1" w:color="000000"/>
        </w:pBdr>
        <w:jc w:val="center"/>
        <w:rPr>
          <w:rFonts w:cs="Arial"/>
          <w:b/>
          <w:bCs/>
          <w:kern w:val="28"/>
          <w:sz w:val="24"/>
          <w:szCs w:val="24"/>
        </w:rPr>
      </w:pPr>
      <w:r w:rsidRPr="6E84C649">
        <w:rPr>
          <w:rFonts w:cs="Arial"/>
          <w:b/>
          <w:bCs/>
          <w:kern w:val="28"/>
          <w:sz w:val="24"/>
          <w:szCs w:val="24"/>
        </w:rPr>
        <w:t>P01</w:t>
      </w:r>
      <w:r w:rsidR="00DA2A91" w:rsidRPr="6E84C649">
        <w:rPr>
          <w:rFonts w:cs="Arial"/>
          <w:b/>
          <w:bCs/>
          <w:kern w:val="28"/>
          <w:sz w:val="24"/>
          <w:szCs w:val="24"/>
        </w:rPr>
        <w:t xml:space="preserve">, </w:t>
      </w:r>
      <w:r w:rsidR="00772E6D" w:rsidRPr="6E84C649">
        <w:rPr>
          <w:rFonts w:cs="Arial"/>
          <w:b/>
          <w:bCs/>
          <w:kern w:val="28"/>
          <w:sz w:val="24"/>
          <w:szCs w:val="24"/>
        </w:rPr>
        <w:t xml:space="preserve">P03, </w:t>
      </w:r>
      <w:r w:rsidR="00295271" w:rsidRPr="6E84C649">
        <w:rPr>
          <w:rFonts w:cs="Arial"/>
          <w:b/>
          <w:bCs/>
          <w:kern w:val="28"/>
          <w:sz w:val="24"/>
          <w:szCs w:val="24"/>
        </w:rPr>
        <w:t>P0</w:t>
      </w:r>
      <w:r w:rsidR="00D32987">
        <w:rPr>
          <w:rFonts w:cs="Arial"/>
          <w:b/>
          <w:bCs/>
          <w:kern w:val="28"/>
          <w:sz w:val="24"/>
          <w:szCs w:val="24"/>
        </w:rPr>
        <w:t>4</w:t>
      </w:r>
      <w:r w:rsidR="3704D41B" w:rsidRPr="6E84C649">
        <w:rPr>
          <w:rFonts w:cs="Arial"/>
          <w:b/>
          <w:bCs/>
          <w:kern w:val="28"/>
          <w:sz w:val="24"/>
          <w:szCs w:val="24"/>
        </w:rPr>
        <w:t xml:space="preserve">, </w:t>
      </w:r>
      <w:r w:rsidR="00A8549A" w:rsidRPr="6E84C649">
        <w:rPr>
          <w:rFonts w:cs="Arial"/>
          <w:b/>
          <w:bCs/>
          <w:kern w:val="28"/>
          <w:sz w:val="24"/>
          <w:szCs w:val="24"/>
        </w:rPr>
        <w:t>V01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137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2823"/>
        <w:gridCol w:w="1305"/>
        <w:gridCol w:w="1258"/>
        <w:gridCol w:w="1257"/>
        <w:gridCol w:w="1257"/>
        <w:gridCol w:w="1229"/>
        <w:gridCol w:w="1143"/>
      </w:tblGrid>
      <w:tr w:rsidR="008662A1" w:rsidRPr="00E547AC" w14:paraId="61428B18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7960C882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0F92F0C" w14:textId="130F55F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BB0140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56A31" w:rsidRPr="00E547AC" w14:paraId="3E158BE5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4813B9E0" w14:textId="77777777" w:rsidR="00F56A31" w:rsidRPr="00E547AC" w:rsidRDefault="00F56A3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900" w:type="dxa"/>
            <w:gridSpan w:val="5"/>
            <w:shd w:val="clear" w:color="auto" w:fill="auto"/>
            <w:noWrap/>
            <w:vAlign w:val="bottom"/>
            <w:hideMark/>
          </w:tcPr>
          <w:p w14:paraId="0C687FDC" w14:textId="48E01177" w:rsidR="00F56A31" w:rsidRPr="00E547AC" w:rsidRDefault="00F56A3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 </w:t>
            </w:r>
            <w:r w:rsidRPr="00574E52">
              <w:rPr>
                <w:rFonts w:cs="Arial"/>
                <w:highlight w:val="yellow"/>
              </w:rPr>
              <w:t>dle OR</w:t>
            </w:r>
            <w:r>
              <w:rPr>
                <w:rFonts w:cs="Arial"/>
                <w:highlight w:val="yellow"/>
              </w:rPr>
              <w:t xml:space="preserve"> nebo jiného veřejného rejstříku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FFDC6E8" w14:textId="77777777" w:rsidR="00F56A31" w:rsidRPr="00E547AC" w:rsidRDefault="00F56A3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C47DA8" w14:textId="77777777" w:rsidR="00F56A31" w:rsidRPr="00E547AC" w:rsidRDefault="00F56A31" w:rsidP="008662A1">
            <w:pPr>
              <w:rPr>
                <w:rFonts w:cs="Arial"/>
              </w:rPr>
            </w:pPr>
          </w:p>
        </w:tc>
      </w:tr>
      <w:tr w:rsidR="008662A1" w:rsidRPr="00E547AC" w14:paraId="7C668EA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57BDF09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412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[mm/ </w:t>
            </w:r>
            <w:proofErr w:type="spellStart"/>
            <w:r w:rsidRPr="00574E52">
              <w:rPr>
                <w:rFonts w:cs="Arial"/>
                <w:highlight w:val="yellow"/>
              </w:rPr>
              <w:t>rrrr;dd.mm</w:t>
            </w:r>
            <w:proofErr w:type="spellEnd"/>
            <w:r w:rsidRPr="00574E52">
              <w:rPr>
                <w:rFonts w:cs="Arial"/>
                <w:highlight w:val="yellow"/>
              </w:rPr>
              <w:t xml:space="preserve"> - </w:t>
            </w:r>
            <w:proofErr w:type="spellStart"/>
            <w:r w:rsidRPr="00574E52">
              <w:rPr>
                <w:rFonts w:cs="Arial"/>
                <w:highlight w:val="yellow"/>
              </w:rPr>
              <w:t>dd.mm.rrrr</w:t>
            </w:r>
            <w:proofErr w:type="spellEnd"/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7776E878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Zpracovatel </w:t>
            </w:r>
            <w:r w:rsidR="00533239">
              <w:rPr>
                <w:rFonts w:cs="Arial"/>
                <w:b/>
                <w:bCs/>
              </w:rPr>
              <w:t>zprávy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tbl>
      <w:tblPr>
        <w:tblStyle w:val="Mkatabulky"/>
        <w:tblW w:w="141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2"/>
        <w:gridCol w:w="1106"/>
        <w:gridCol w:w="1776"/>
        <w:gridCol w:w="2306"/>
        <w:gridCol w:w="2266"/>
        <w:gridCol w:w="2271"/>
        <w:gridCol w:w="2187"/>
      </w:tblGrid>
      <w:tr w:rsidR="009B4DBC" w14:paraId="2EB623C3" w14:textId="36905C44" w:rsidTr="009B4DBC">
        <w:trPr>
          <w:trHeight w:val="581"/>
          <w:tblHeader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 xml:space="preserve">Název Služby 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Č. Služby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Období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0B0E88CA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Cena Služby v CZK bez DPH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7668490" w14:textId="06A150E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K fakturaci za službu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5B307F62" w14:textId="47C29332" w:rsidR="009B4DBC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Číslo objednávky</w:t>
            </w:r>
          </w:p>
        </w:tc>
      </w:tr>
      <w:tr w:rsidR="009B4DBC" w14:paraId="348F9232" w14:textId="387A1C51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AFE3F41" w14:textId="20560985" w:rsidR="009B4DBC" w:rsidRDefault="009B4DBC" w:rsidP="009B4DBC">
            <w:pPr>
              <w:rPr>
                <w:rFonts w:cs="Arial"/>
                <w:b/>
                <w:bCs/>
              </w:rPr>
            </w:pPr>
            <w:r w:rsidRPr="23C85478">
              <w:rPr>
                <w:rFonts w:cs="Arial"/>
                <w:b/>
                <w:bCs/>
              </w:rPr>
              <w:t>Monitoring</w:t>
            </w:r>
            <w:r>
              <w:rPr>
                <w:rFonts w:cs="Arial"/>
                <w:b/>
                <w:bCs/>
              </w:rPr>
              <w:t xml:space="preserve"> a</w:t>
            </w:r>
            <w:r w:rsidRPr="23C85478">
              <w:rPr>
                <w:rFonts w:cs="Arial"/>
                <w:b/>
                <w:bCs/>
              </w:rPr>
              <w:t xml:space="preserve"> profylaxe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83E601" w14:textId="42CF7EA9" w:rsidR="009B4DBC" w:rsidRDefault="009B4DBC" w:rsidP="009B4DBC">
            <w:pPr>
              <w:jc w:val="center"/>
              <w:rPr>
                <w:rFonts w:cs="Arial"/>
              </w:rPr>
            </w:pPr>
            <w:r w:rsidRPr="23C85478">
              <w:rPr>
                <w:rFonts w:cs="Arial"/>
              </w:rPr>
              <w:t>P01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C6FF1EA" w14:textId="637BF30C" w:rsidR="009B4DBC" w:rsidRDefault="009B4DBC" w:rsidP="009B4DBC">
            <w:pPr>
              <w:spacing w:before="60" w:after="60"/>
              <w:rPr>
                <w:rFonts w:cs="Arial"/>
              </w:rPr>
            </w:pPr>
            <w:r w:rsidRPr="23C85478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5A67F0A" w14:textId="30E6822C" w:rsidR="009B4DBC" w:rsidRDefault="009B4DBC" w:rsidP="009B4DBC">
            <w:pPr>
              <w:jc w:val="center"/>
              <w:rPr>
                <w:highlight w:val="yellow"/>
              </w:rPr>
            </w:pPr>
            <w:r w:rsidRPr="23C85478">
              <w:rPr>
                <w:highlight w:val="yellow"/>
              </w:rPr>
              <w:t>[BUDE DOPLNĚNO]</w:t>
            </w:r>
          </w:p>
          <w:p w14:paraId="0EC89B45" w14:textId="4A1C7B79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40C0F3" w14:textId="62B3268E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054106" w14:textId="72238E27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9D2897" w14:textId="77777777" w:rsidR="009B4DBC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1D8891BA" w14:textId="71D9581A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D4441B" w14:textId="74BFAE44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Standardní činnosti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457EAD" w14:textId="38747EC0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P03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197589" w14:textId="77777777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30E6822C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02C49636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1443C9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15C8E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65A134F2" w14:textId="50904B9B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2BBA49" w14:textId="788D6F5F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Incidentů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64EB8" w14:textId="7E042DFD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</w:t>
            </w:r>
            <w:r w:rsidR="00554E9E">
              <w:rPr>
                <w:rFonts w:cs="Arial"/>
              </w:rPr>
              <w:t>4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56DEA2" w14:textId="1F50C115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77535" w14:textId="161C9280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98311F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9534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B16428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7D100BE0" w14:textId="654F3BAD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C6EAB" w14:textId="64F67556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Požadavků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E97F9" w14:textId="7CF767EC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V01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FD0F" w14:textId="780C107A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E98B06" w14:textId="612CFB09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87568B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9555EE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B13D42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5480F781" w14:textId="6FC06C84" w:rsidTr="009B4DBC">
        <w:trPr>
          <w:trHeight w:val="534"/>
        </w:trPr>
        <w:tc>
          <w:tcPr>
            <w:tcW w:w="51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AD5DF1" w14:textId="292A1FE6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  <w:b/>
                <w:bCs/>
              </w:rPr>
              <w:t>Celkem k fakturaci za kalendářní období</w:t>
            </w:r>
          </w:p>
        </w:tc>
        <w:tc>
          <w:tcPr>
            <w:tcW w:w="684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652BBC" w14:textId="31876F71" w:rsidR="009B4DBC" w:rsidRPr="00D406B3" w:rsidRDefault="009B4DBC" w:rsidP="009B4DBC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CZK bez DPH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0FEBBB" w14:textId="77777777" w:rsidR="009B4DBC" w:rsidRDefault="009B4DBC" w:rsidP="009B4DBC">
            <w:pPr>
              <w:jc w:val="right"/>
              <w:rPr>
                <w:highlight w:val="yellow"/>
              </w:rPr>
            </w:pPr>
          </w:p>
        </w:tc>
      </w:tr>
    </w:tbl>
    <w:p w14:paraId="4268F7E8" w14:textId="02BB5A4F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5FF2E182" w14:textId="2AC70691" w:rsidR="001155FD" w:rsidRPr="00C10897" w:rsidRDefault="00145C49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  <w:r>
        <w:lastRenderedPageBreak/>
        <w:br/>
      </w:r>
      <w:r w:rsidR="284F7BB9" w:rsidRPr="23C85478">
        <w:rPr>
          <w:rFonts w:cs="Arial"/>
          <w:b/>
          <w:bCs/>
          <w:sz w:val="24"/>
          <w:szCs w:val="24"/>
        </w:rPr>
        <w:t>Zpráva o čerpání služby P01 – Monitoring</w:t>
      </w:r>
      <w:r w:rsidR="00ED144B">
        <w:rPr>
          <w:rFonts w:cs="Arial"/>
          <w:b/>
          <w:bCs/>
          <w:sz w:val="24"/>
          <w:szCs w:val="24"/>
        </w:rPr>
        <w:t xml:space="preserve"> a </w:t>
      </w:r>
      <w:r w:rsidR="284F7BB9" w:rsidRPr="23C85478">
        <w:rPr>
          <w:rFonts w:cs="Arial"/>
          <w:b/>
          <w:bCs/>
          <w:sz w:val="24"/>
          <w:szCs w:val="24"/>
        </w:rPr>
        <w:t>profylaxe</w:t>
      </w:r>
    </w:p>
    <w:p w14:paraId="454303B7" w14:textId="4DDF6ECA" w:rsidR="001155FD" w:rsidRPr="00C10897" w:rsidRDefault="001155FD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</w:p>
    <w:p w14:paraId="50B9F168" w14:textId="740A3893" w:rsidR="001155FD" w:rsidRPr="00C10897" w:rsidRDefault="001155FD" w:rsidP="23C85478">
      <w:pPr>
        <w:rPr>
          <w:rFonts w:cs="Arial"/>
          <w:b/>
          <w:bCs/>
          <w:sz w:val="24"/>
          <w:szCs w:val="24"/>
        </w:rPr>
      </w:pPr>
    </w:p>
    <w:p w14:paraId="0E4AC4AF" w14:textId="77777777" w:rsidR="00A04E98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chybových hlášení, analýza příčin a vypracování návrhu řešení</w:t>
      </w:r>
      <w:r>
        <w:rPr>
          <w:rFonts w:cs="Arial"/>
          <w:b/>
          <w:bCs/>
        </w:rPr>
        <w:t>, včetně m</w:t>
      </w:r>
      <w:r w:rsidRPr="00F10C22">
        <w:rPr>
          <w:rFonts w:cs="Arial"/>
          <w:b/>
          <w:bCs/>
        </w:rPr>
        <w:t>onitoring</w:t>
      </w:r>
      <w:r>
        <w:rPr>
          <w:rFonts w:cs="Arial"/>
          <w:b/>
          <w:bCs/>
        </w:rPr>
        <w:t xml:space="preserve">u </w:t>
      </w:r>
      <w:r w:rsidRPr="00F10C22">
        <w:rPr>
          <w:rFonts w:cs="Arial"/>
          <w:b/>
          <w:bCs/>
        </w:rPr>
        <w:t>zpráv a notifikací z dohledového systému Objednatele</w:t>
      </w:r>
    </w:p>
    <w:p w14:paraId="65682C70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694"/>
        <w:gridCol w:w="7796"/>
      </w:tblGrid>
      <w:tr w:rsidR="00A04E98" w:rsidRPr="00A2551F" w14:paraId="7795D3E4" w14:textId="77777777" w:rsidTr="008A496C">
        <w:trPr>
          <w:trHeight w:val="408"/>
        </w:trPr>
        <w:tc>
          <w:tcPr>
            <w:tcW w:w="1843" w:type="dxa"/>
            <w:shd w:val="clear" w:color="auto" w:fill="F2F2F2" w:themeFill="background1" w:themeFillShade="F2"/>
            <w:vAlign w:val="bottom"/>
            <w:hideMark/>
          </w:tcPr>
          <w:p w14:paraId="687DADBC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Chybové hlášení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bottom"/>
            <w:hideMark/>
          </w:tcPr>
          <w:p w14:paraId="387EF876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Zdroj hlášení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bottom"/>
            <w:hideMark/>
          </w:tcPr>
          <w:p w14:paraId="7A0EA7AC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Příčina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bottom"/>
            <w:hideMark/>
          </w:tcPr>
          <w:p w14:paraId="1F436567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Nápravné opatření</w:t>
            </w:r>
          </w:p>
        </w:tc>
      </w:tr>
      <w:tr w:rsidR="00A04E98" w:rsidRPr="00A2551F" w14:paraId="69D4BFC0" w14:textId="77777777" w:rsidTr="008A496C">
        <w:trPr>
          <w:trHeight w:val="460"/>
        </w:trPr>
        <w:tc>
          <w:tcPr>
            <w:tcW w:w="1843" w:type="dxa"/>
            <w:shd w:val="clear" w:color="auto" w:fill="auto"/>
            <w:vAlign w:val="bottom"/>
          </w:tcPr>
          <w:p w14:paraId="4D944370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BEBEC6A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34D97859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bottom"/>
          </w:tcPr>
          <w:p w14:paraId="15EAC002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  <w:tr w:rsidR="00A04E98" w:rsidRPr="00A2551F" w14:paraId="0AEA2258" w14:textId="77777777" w:rsidTr="008A496C">
        <w:trPr>
          <w:trHeight w:val="460"/>
        </w:trPr>
        <w:tc>
          <w:tcPr>
            <w:tcW w:w="1843" w:type="dxa"/>
            <w:shd w:val="clear" w:color="auto" w:fill="auto"/>
            <w:vAlign w:val="bottom"/>
          </w:tcPr>
          <w:p w14:paraId="54EB5E5B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791518EF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96A83B5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464B8C66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bottom"/>
          </w:tcPr>
          <w:p w14:paraId="5B55F022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</w:tbl>
    <w:p w14:paraId="46E035C6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zaplnění logů, trend nárůstu velikosti logů</w:t>
      </w:r>
    </w:p>
    <w:p w14:paraId="27C48DB2" w14:textId="1193840C" w:rsidR="00A04E98" w:rsidRPr="008A496C" w:rsidRDefault="00A04E98" w:rsidP="00A04E98">
      <w:pPr>
        <w:pStyle w:val="Odstavec11"/>
        <w:rPr>
          <w:rFonts w:cs="Arial"/>
        </w:rPr>
      </w:pPr>
      <w:r w:rsidRPr="005C6752">
        <w:rPr>
          <w:rFonts w:cs="Arial"/>
        </w:rPr>
        <w:t>(v případě překročení hranice 10 % proti dlouhodobému průměru analýza jejich příčin a popis návrhu řešení)</w:t>
      </w:r>
    </w:p>
    <w:p w14:paraId="5CB4E197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223F367F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chybových stavů naplánovaných úloh, doby běhu, úspěšnosti dokončení a sledování trendů</w:t>
      </w:r>
      <w:r w:rsidRPr="005C6752">
        <w:rPr>
          <w:rFonts w:cs="Arial"/>
          <w:b/>
          <w:bCs/>
        </w:rPr>
        <w:tab/>
      </w:r>
    </w:p>
    <w:p w14:paraId="47AD9D92" w14:textId="59E62F66" w:rsidR="00A04E98" w:rsidRPr="008A496C" w:rsidRDefault="00A04E98" w:rsidP="00A04E98">
      <w:pPr>
        <w:pStyle w:val="Odstavec11"/>
        <w:rPr>
          <w:rFonts w:cs="Arial"/>
        </w:rPr>
      </w:pPr>
      <w:r w:rsidRPr="005C6752">
        <w:rPr>
          <w:rFonts w:cs="Arial"/>
        </w:rPr>
        <w:t>(v případě překročení 10 % proti dlouhodobému průměru provedení analýzy příčin a přípravu návrhu řešení)</w:t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  <w:b/>
          <w:bCs/>
        </w:rPr>
        <w:tab/>
      </w:r>
      <w:r w:rsidRPr="005C6752">
        <w:rPr>
          <w:rFonts w:cs="Arial"/>
          <w:b/>
          <w:bCs/>
        </w:rPr>
        <w:tab/>
      </w:r>
      <w:r w:rsidRPr="005C6752">
        <w:rPr>
          <w:rFonts w:cs="Arial"/>
          <w:b/>
          <w:bCs/>
        </w:rPr>
        <w:tab/>
      </w:r>
    </w:p>
    <w:p w14:paraId="6A82B45E" w14:textId="23F00816" w:rsidR="00A04E98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Identifikace vydaných a nenainstalovaných bezpečnostních záplat</w:t>
      </w:r>
      <w:r w:rsidR="00E50897">
        <w:rPr>
          <w:rFonts w:cs="Arial"/>
          <w:b/>
          <w:bCs/>
        </w:rPr>
        <w:t>, nalezené zranitelnosti</w:t>
      </w:r>
    </w:p>
    <w:p w14:paraId="0D64A0C7" w14:textId="4B09A0B1" w:rsidR="00116438" w:rsidRDefault="00116438" w:rsidP="00A04E98">
      <w:pPr>
        <w:pStyle w:val="Odstavec11"/>
        <w:rPr>
          <w:rFonts w:cs="Arial"/>
        </w:rPr>
      </w:pPr>
      <w:r w:rsidRPr="00116438">
        <w:rPr>
          <w:rFonts w:cs="Arial"/>
        </w:rPr>
        <w:t>X</w:t>
      </w:r>
    </w:p>
    <w:p w14:paraId="39653330" w14:textId="77777777" w:rsidR="00116438" w:rsidRPr="00116438" w:rsidRDefault="00116438" w:rsidP="00A04E98">
      <w:pPr>
        <w:pStyle w:val="Odstavec11"/>
        <w:rPr>
          <w:rFonts w:cs="Arial"/>
        </w:rPr>
      </w:pPr>
    </w:p>
    <w:p w14:paraId="78EC37AE" w14:textId="7D500D8C" w:rsidR="00116438" w:rsidRDefault="00116438" w:rsidP="00A04E98">
      <w:pPr>
        <w:pStyle w:val="Odstavec11"/>
        <w:rPr>
          <w:rFonts w:cs="Arial"/>
          <w:b/>
          <w:bCs/>
        </w:rPr>
      </w:pPr>
      <w:r>
        <w:rPr>
          <w:rFonts w:cs="Arial"/>
          <w:b/>
          <w:bCs/>
        </w:rPr>
        <w:t>I</w:t>
      </w:r>
      <w:r w:rsidRPr="00116438">
        <w:rPr>
          <w:rFonts w:cs="Arial"/>
          <w:b/>
          <w:bCs/>
        </w:rPr>
        <w:t>dentifikac</w:t>
      </w:r>
      <w:r>
        <w:rPr>
          <w:rFonts w:cs="Arial"/>
          <w:b/>
          <w:bCs/>
        </w:rPr>
        <w:t>e</w:t>
      </w:r>
      <w:r w:rsidRPr="00116438">
        <w:rPr>
          <w:rFonts w:cs="Arial"/>
          <w:b/>
          <w:bCs/>
        </w:rPr>
        <w:t xml:space="preserve"> chybových stavů datových rozhraní (SOAP, REST, souborový přenos, databázový link apod.), provedení analýzy zdrojových příčin a vyřešení</w:t>
      </w:r>
    </w:p>
    <w:p w14:paraId="3BF00411" w14:textId="01D8C2A4" w:rsidR="00116438" w:rsidRPr="00116438" w:rsidRDefault="00116438" w:rsidP="00A04E98">
      <w:pPr>
        <w:pStyle w:val="Odstavec11"/>
        <w:rPr>
          <w:rFonts w:cs="Arial"/>
        </w:rPr>
      </w:pPr>
      <w:r w:rsidRPr="00116438">
        <w:rPr>
          <w:rFonts w:cs="Arial"/>
        </w:rPr>
        <w:t>X</w:t>
      </w:r>
    </w:p>
    <w:p w14:paraId="334E5B2F" w14:textId="77777777" w:rsidR="00A04E98" w:rsidRDefault="00A04E98" w:rsidP="00A04E98">
      <w:pPr>
        <w:pStyle w:val="Odstavec11"/>
        <w:rPr>
          <w:rFonts w:cs="Arial"/>
          <w:b/>
          <w:bCs/>
        </w:rPr>
      </w:pPr>
    </w:p>
    <w:p w14:paraId="42B238FD" w14:textId="0B040376" w:rsidR="002F5CE4" w:rsidRPr="002F5CE4" w:rsidRDefault="002F5CE4" w:rsidP="002F5CE4">
      <w:pPr>
        <w:keepNext/>
        <w:spacing w:before="40" w:after="40" w:line="256" w:lineRule="auto"/>
        <w:contextualSpacing/>
        <w:jc w:val="both"/>
        <w:rPr>
          <w:rFonts w:cs="Arial"/>
          <w:b/>
          <w:bCs/>
        </w:rPr>
      </w:pPr>
      <w:r w:rsidRPr="002F5CE4">
        <w:rPr>
          <w:rFonts w:cs="Arial"/>
          <w:b/>
          <w:bCs/>
        </w:rPr>
        <w:t>Revize doby platnosti používaných certifikátů</w:t>
      </w:r>
    </w:p>
    <w:p w14:paraId="02FD416E" w14:textId="6F1DA881" w:rsidR="000157BF" w:rsidRDefault="002F5CE4" w:rsidP="00A04E98">
      <w:pPr>
        <w:pStyle w:val="Odstavec11"/>
        <w:rPr>
          <w:rFonts w:cs="Arial"/>
        </w:rPr>
      </w:pPr>
      <w:r w:rsidRPr="002F5CE4">
        <w:rPr>
          <w:rFonts w:cs="Arial"/>
        </w:rPr>
        <w:t>X</w:t>
      </w:r>
    </w:p>
    <w:p w14:paraId="236CABB6" w14:textId="77777777" w:rsidR="00BD33D1" w:rsidRDefault="00BD33D1" w:rsidP="00A04E98">
      <w:pPr>
        <w:pStyle w:val="Odstavec11"/>
        <w:rPr>
          <w:rFonts w:cs="Arial"/>
        </w:rPr>
      </w:pPr>
    </w:p>
    <w:p w14:paraId="1936657F" w14:textId="68357306" w:rsidR="000157BF" w:rsidRPr="000157BF" w:rsidRDefault="000157BF" w:rsidP="00A04E98">
      <w:pPr>
        <w:pStyle w:val="Odstavec11"/>
        <w:rPr>
          <w:rFonts w:cs="Arial"/>
          <w:b/>
          <w:bCs/>
        </w:rPr>
      </w:pPr>
      <w:r w:rsidRPr="000157BF">
        <w:rPr>
          <w:rFonts w:cs="Arial"/>
          <w:b/>
          <w:bCs/>
        </w:rPr>
        <w:t>Report dostupnosti</w:t>
      </w:r>
    </w:p>
    <w:p w14:paraId="05DA429E" w14:textId="51FEBEDC" w:rsidR="001155FD" w:rsidRPr="00E50897" w:rsidRDefault="000157BF" w:rsidP="23C85478">
      <w:pPr>
        <w:rPr>
          <w:rFonts w:cs="Arial"/>
        </w:rPr>
      </w:pPr>
      <w:r w:rsidRPr="000157BF">
        <w:rPr>
          <w:rFonts w:cs="Arial"/>
        </w:rPr>
        <w:t>X</w:t>
      </w:r>
    </w:p>
    <w:p w14:paraId="7D294B38" w14:textId="3437A558" w:rsidR="00C6206F" w:rsidRDefault="00C6206F" w:rsidP="23C85478">
      <w:pPr>
        <w:rPr>
          <w:rFonts w:cs="Arial"/>
          <w:b/>
          <w:bCs/>
        </w:rPr>
      </w:pPr>
    </w:p>
    <w:p w14:paraId="55CF0080" w14:textId="77777777" w:rsidR="00C6206F" w:rsidRPr="00C10897" w:rsidRDefault="00C6206F" w:rsidP="23C85478">
      <w:pPr>
        <w:rPr>
          <w:rFonts w:cs="Arial"/>
          <w:b/>
          <w:bCs/>
        </w:rPr>
      </w:pPr>
    </w:p>
    <w:p w14:paraId="2610C5B9" w14:textId="7C95E9CE" w:rsidR="001155FD" w:rsidRPr="00C10897" w:rsidRDefault="001155FD" w:rsidP="23C85478">
      <w:pPr>
        <w:pBdr>
          <w:bottom w:val="single" w:sz="4" w:space="1" w:color="auto"/>
        </w:pBdr>
      </w:pPr>
    </w:p>
    <w:p w14:paraId="5360B281" w14:textId="27FB9273" w:rsidR="004C30BC" w:rsidRDefault="006F2C5A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P03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Standardní činnosti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7777777" w:rsidR="00366A4A" w:rsidRPr="00DF24C7" w:rsidRDefault="00366A4A" w:rsidP="00366A4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28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417"/>
        <w:gridCol w:w="1559"/>
        <w:gridCol w:w="1701"/>
        <w:gridCol w:w="1554"/>
      </w:tblGrid>
      <w:tr w:rsidR="00AA4A47" w:rsidRPr="001F2A8E" w14:paraId="30478A66" w14:textId="77777777" w:rsidTr="00AA4A47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58AAFFED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AA4A47" w:rsidRPr="001F2A8E" w14:paraId="44108565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7C0395B7" w14:textId="77777777" w:rsidTr="00AA4A47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4065989D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</w:tbl>
    <w:p w14:paraId="7DB1599D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674AD97F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393E379C" w14:textId="17C7CE87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P05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F051F0">
        <w:rPr>
          <w:rFonts w:cs="Arial"/>
          <w:b/>
          <w:kern w:val="28"/>
          <w:sz w:val="24"/>
          <w:szCs w:val="24"/>
        </w:rPr>
        <w:t>I</w:t>
      </w:r>
      <w:r>
        <w:rPr>
          <w:rFonts w:cs="Arial"/>
          <w:b/>
          <w:kern w:val="28"/>
          <w:sz w:val="24"/>
          <w:szCs w:val="24"/>
        </w:rPr>
        <w:t>ncidentů</w:t>
      </w:r>
    </w:p>
    <w:p w14:paraId="22E83B82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23FA9EA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5"/>
        <w:gridCol w:w="1276"/>
        <w:gridCol w:w="1417"/>
        <w:gridCol w:w="1559"/>
        <w:gridCol w:w="1134"/>
        <w:gridCol w:w="1275"/>
        <w:gridCol w:w="2121"/>
      </w:tblGrid>
      <w:tr w:rsidR="00022061" w:rsidRPr="001F2A8E" w14:paraId="369F5909" w14:textId="5EF15389" w:rsidTr="009D04B8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1F665EFC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3556AF6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5" w:type="dxa"/>
            <w:shd w:val="clear" w:color="7F7F7F" w:fill="7F7F7F"/>
            <w:vAlign w:val="center"/>
          </w:tcPr>
          <w:p w14:paraId="77A09BCB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6785BE65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10E60814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63D0A38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134" w:type="dxa"/>
            <w:shd w:val="clear" w:color="7F7F7F" w:fill="7F7F7F"/>
            <w:vAlign w:val="center"/>
            <w:hideMark/>
          </w:tcPr>
          <w:p w14:paraId="561D8D90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46CCB743" w14:textId="6967C3E5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  <w:tc>
          <w:tcPr>
            <w:tcW w:w="2121" w:type="dxa"/>
            <w:shd w:val="clear" w:color="7F7F7F" w:fill="7F7F7F"/>
          </w:tcPr>
          <w:p w14:paraId="6B1EA1C9" w14:textId="0A7D9B19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Incident nad rámec paušálu a jeho cena</w:t>
            </w:r>
          </w:p>
        </w:tc>
      </w:tr>
      <w:tr w:rsidR="00022061" w:rsidRPr="001F2A8E" w14:paraId="20C73F6B" w14:textId="113185E5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1A2783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78FF52F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04F7892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7552C1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988DAB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23BD4C7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2C5ED3E0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CF2FC5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33EA6EFE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0D9DC38D" w14:textId="43B0E715" w:rsidTr="009D04B8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16D8AC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11711378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D9E2F3" w:fill="D9E2F3"/>
          </w:tcPr>
          <w:p w14:paraId="5F81E53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15445285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791E675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70840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  <w:noWrap/>
            <w:vAlign w:val="bottom"/>
            <w:hideMark/>
          </w:tcPr>
          <w:p w14:paraId="5D86A6C9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1B9527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D9E2F3" w:fill="D9E2F3"/>
          </w:tcPr>
          <w:p w14:paraId="749DDE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2D4B0DFE" w14:textId="67616479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863B8A8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4B00D5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3161810C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4A07591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1ACAE4B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74B5EED0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02979EB2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DAFD35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1E5867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</w:tbl>
    <w:p w14:paraId="120EF5D1" w14:textId="77777777" w:rsidR="00B22CD5" w:rsidRDefault="00B22CD5" w:rsidP="00B22CD5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208FD9E7" w14:textId="7AE96A0A" w:rsidR="006F2C5A" w:rsidRDefault="006F2C5A" w:rsidP="009B4DBC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 w:rsidR="00160960">
        <w:rPr>
          <w:rFonts w:cs="Arial"/>
          <w:b/>
          <w:kern w:val="28"/>
          <w:sz w:val="24"/>
          <w:szCs w:val="24"/>
        </w:rPr>
        <w:t>V01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736AD5">
        <w:rPr>
          <w:rFonts w:cs="Arial"/>
          <w:b/>
          <w:kern w:val="28"/>
          <w:sz w:val="24"/>
          <w:szCs w:val="24"/>
        </w:rPr>
        <w:t>P</w:t>
      </w:r>
      <w:r w:rsidR="00160960">
        <w:rPr>
          <w:rFonts w:cs="Arial"/>
          <w:b/>
          <w:kern w:val="28"/>
          <w:sz w:val="24"/>
          <w:szCs w:val="24"/>
        </w:rPr>
        <w:t>ožadavků</w:t>
      </w:r>
    </w:p>
    <w:p w14:paraId="49A72AF7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14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275"/>
        <w:gridCol w:w="1275"/>
        <w:gridCol w:w="1275"/>
        <w:gridCol w:w="1275"/>
        <w:gridCol w:w="1275"/>
        <w:gridCol w:w="1275"/>
      </w:tblGrid>
      <w:tr w:rsidR="009B42AD" w:rsidRPr="001F2A8E" w14:paraId="0CECDECB" w14:textId="77777777" w:rsidTr="009B42AD">
        <w:trPr>
          <w:trHeight w:val="465"/>
        </w:trPr>
        <w:tc>
          <w:tcPr>
            <w:tcW w:w="710" w:type="dxa"/>
            <w:shd w:val="clear" w:color="7F7F7F" w:fill="7F7F7F"/>
            <w:noWrap/>
            <w:vAlign w:val="center"/>
            <w:hideMark/>
          </w:tcPr>
          <w:p w14:paraId="2D281A7A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118" w:type="dxa"/>
            <w:shd w:val="clear" w:color="7F7F7F" w:fill="7F7F7F"/>
            <w:noWrap/>
            <w:vAlign w:val="center"/>
            <w:hideMark/>
          </w:tcPr>
          <w:p w14:paraId="768C7E81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DB09BBE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5D090B6C" w14:textId="40D45488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zahájení realizace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F080334" w14:textId="0ED6045E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dokončení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16FBAFB" w14:textId="636BDF86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objednávky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5F90FE49" w14:textId="77777777" w:rsidR="009B42AD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Cena</w:t>
            </w:r>
          </w:p>
          <w:p w14:paraId="0AEDC156" w14:textId="5878135B" w:rsidR="009B42AD" w:rsidRPr="001F2A8E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[CZK bez DPH]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266507E7" w14:textId="24D9B15D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9B42AD" w:rsidRPr="001F2A8E" w14:paraId="3F705C62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762BDC3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0BAC65AE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059EABD6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463F341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977E199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17169462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3973024E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5847395C" w14:textId="2E7D7C10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086B1117" w14:textId="77777777" w:rsidTr="009B42AD">
        <w:trPr>
          <w:trHeight w:val="375"/>
        </w:trPr>
        <w:tc>
          <w:tcPr>
            <w:tcW w:w="710" w:type="dxa"/>
            <w:shd w:val="clear" w:color="D9E2F3" w:fill="D9E2F3"/>
            <w:noWrap/>
            <w:vAlign w:val="center"/>
            <w:hideMark/>
          </w:tcPr>
          <w:p w14:paraId="5494ECE6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70511077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CFD97C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40FA91F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27D7D8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E9EBEE8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3AA74CBD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B0E8E04" w14:textId="4BE94AFC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78C0743C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0E7B467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2A4B3C64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18AB904E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E38F0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9745590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F033F91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7664D77B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7AAA77BD" w14:textId="2457BC55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</w:tbl>
    <w:p w14:paraId="0E244B9A" w14:textId="77777777" w:rsidR="006F2C5A" w:rsidRPr="005C6752" w:rsidRDefault="006F2C5A" w:rsidP="00294383">
      <w:pPr>
        <w:rPr>
          <w:rFonts w:cs="Arial"/>
          <w:b/>
          <w:bCs/>
        </w:rPr>
      </w:pPr>
    </w:p>
    <w:sectPr w:rsidR="006F2C5A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580D" w14:textId="77777777" w:rsidR="00161C00" w:rsidRDefault="00161C00" w:rsidP="00B45E24">
      <w:r>
        <w:separator/>
      </w:r>
    </w:p>
  </w:endnote>
  <w:endnote w:type="continuationSeparator" w:id="0">
    <w:p w14:paraId="488895AD" w14:textId="77777777" w:rsidR="00161C00" w:rsidRDefault="00161C0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6DF21" w14:textId="77777777" w:rsidR="00161C00" w:rsidRDefault="00161C00" w:rsidP="00B45E24">
      <w:r>
        <w:separator/>
      </w:r>
    </w:p>
  </w:footnote>
  <w:footnote w:type="continuationSeparator" w:id="0">
    <w:p w14:paraId="16E96267" w14:textId="77777777" w:rsidR="00161C00" w:rsidRDefault="00161C0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E847" w14:textId="6472B23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8E297C">
      <w:rPr>
        <w:sz w:val="16"/>
        <w:szCs w:val="16"/>
      </w:rPr>
      <w:t xml:space="preserve">                </w:t>
    </w:r>
    <w:r w:rsidR="00291A66">
      <w:rPr>
        <w:sz w:val="16"/>
        <w:szCs w:val="16"/>
      </w:rPr>
      <w:t xml:space="preserve">     </w:t>
    </w:r>
    <w:r w:rsidR="008E297C">
      <w:rPr>
        <w:sz w:val="16"/>
        <w:szCs w:val="16"/>
      </w:rPr>
      <w:t xml:space="preserve">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18877F41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8E297C">
      <w:rPr>
        <w:sz w:val="16"/>
        <w:szCs w:val="16"/>
      </w:rPr>
      <w:t xml:space="preserve">                          </w:t>
    </w:r>
    <w:r w:rsidR="00291A66" w:rsidRPr="00DE33D2">
      <w:rPr>
        <w:sz w:val="16"/>
        <w:szCs w:val="16"/>
      </w:rPr>
      <w:t>podpory, údržby a rozvoje</w:t>
    </w:r>
    <w:r w:rsidR="009355DA">
      <w:rPr>
        <w:sz w:val="16"/>
        <w:szCs w:val="16"/>
      </w:rPr>
      <w:t xml:space="preserve"> Aplik</w:t>
    </w:r>
    <w:r w:rsidR="004258F7">
      <w:rPr>
        <w:sz w:val="16"/>
        <w:szCs w:val="16"/>
      </w:rPr>
      <w:t>ac</w:t>
    </w:r>
    <w:r w:rsidR="00FE359E">
      <w:rPr>
        <w:sz w:val="16"/>
        <w:szCs w:val="16"/>
      </w:rPr>
      <w:t>í AZD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5983918">
    <w:abstractNumId w:val="2"/>
  </w:num>
  <w:num w:numId="2" w16cid:durableId="1178734063">
    <w:abstractNumId w:val="5"/>
  </w:num>
  <w:num w:numId="3" w16cid:durableId="1978028482">
    <w:abstractNumId w:val="1"/>
  </w:num>
  <w:num w:numId="4" w16cid:durableId="1553034597">
    <w:abstractNumId w:val="6"/>
  </w:num>
  <w:num w:numId="5" w16cid:durableId="1126238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6870047">
    <w:abstractNumId w:val="4"/>
  </w:num>
  <w:num w:numId="7" w16cid:durableId="1377512368">
    <w:abstractNumId w:val="0"/>
  </w:num>
  <w:num w:numId="8" w16cid:durableId="105149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E0A"/>
    <w:rsid w:val="000157BF"/>
    <w:rsid w:val="00015DFC"/>
    <w:rsid w:val="00022061"/>
    <w:rsid w:val="00043836"/>
    <w:rsid w:val="000528D3"/>
    <w:rsid w:val="00060D1C"/>
    <w:rsid w:val="00062BF0"/>
    <w:rsid w:val="00071878"/>
    <w:rsid w:val="00093150"/>
    <w:rsid w:val="00093BE2"/>
    <w:rsid w:val="00093E31"/>
    <w:rsid w:val="000A2CF7"/>
    <w:rsid w:val="000A5844"/>
    <w:rsid w:val="000A60B5"/>
    <w:rsid w:val="000D0B90"/>
    <w:rsid w:val="000E48FD"/>
    <w:rsid w:val="000F5597"/>
    <w:rsid w:val="000F7DDF"/>
    <w:rsid w:val="00102ED4"/>
    <w:rsid w:val="00103030"/>
    <w:rsid w:val="001044D3"/>
    <w:rsid w:val="001155FD"/>
    <w:rsid w:val="00116438"/>
    <w:rsid w:val="00141FB4"/>
    <w:rsid w:val="00145C49"/>
    <w:rsid w:val="00160960"/>
    <w:rsid w:val="00161C00"/>
    <w:rsid w:val="00161F51"/>
    <w:rsid w:val="00166A5F"/>
    <w:rsid w:val="001712C1"/>
    <w:rsid w:val="00173A4E"/>
    <w:rsid w:val="001809F9"/>
    <w:rsid w:val="00184BEF"/>
    <w:rsid w:val="0019656A"/>
    <w:rsid w:val="00196FC5"/>
    <w:rsid w:val="001A1C1B"/>
    <w:rsid w:val="001A3468"/>
    <w:rsid w:val="001A3B87"/>
    <w:rsid w:val="001A73B8"/>
    <w:rsid w:val="001D56AB"/>
    <w:rsid w:val="001E4C15"/>
    <w:rsid w:val="001F2A8E"/>
    <w:rsid w:val="0020298D"/>
    <w:rsid w:val="002048FD"/>
    <w:rsid w:val="002058AE"/>
    <w:rsid w:val="00227D17"/>
    <w:rsid w:val="00240B27"/>
    <w:rsid w:val="00241611"/>
    <w:rsid w:val="0027528C"/>
    <w:rsid w:val="0028547B"/>
    <w:rsid w:val="00291A66"/>
    <w:rsid w:val="00292BBB"/>
    <w:rsid w:val="00294383"/>
    <w:rsid w:val="00295271"/>
    <w:rsid w:val="00296F45"/>
    <w:rsid w:val="002A06B4"/>
    <w:rsid w:val="002A7B74"/>
    <w:rsid w:val="002B614D"/>
    <w:rsid w:val="002C3AB1"/>
    <w:rsid w:val="002D207A"/>
    <w:rsid w:val="002D6D64"/>
    <w:rsid w:val="002E5389"/>
    <w:rsid w:val="002E5F32"/>
    <w:rsid w:val="002F2B78"/>
    <w:rsid w:val="002F4C0E"/>
    <w:rsid w:val="002F5CE4"/>
    <w:rsid w:val="00331B16"/>
    <w:rsid w:val="003357A0"/>
    <w:rsid w:val="00335A88"/>
    <w:rsid w:val="0034499D"/>
    <w:rsid w:val="003527D3"/>
    <w:rsid w:val="00354FB6"/>
    <w:rsid w:val="00366A4A"/>
    <w:rsid w:val="003711A2"/>
    <w:rsid w:val="00391CEB"/>
    <w:rsid w:val="00395D3D"/>
    <w:rsid w:val="003A7D17"/>
    <w:rsid w:val="003B0756"/>
    <w:rsid w:val="003B0B99"/>
    <w:rsid w:val="003C4513"/>
    <w:rsid w:val="003D0ACA"/>
    <w:rsid w:val="003D3A37"/>
    <w:rsid w:val="003D5709"/>
    <w:rsid w:val="003E3377"/>
    <w:rsid w:val="00400BDD"/>
    <w:rsid w:val="004064C3"/>
    <w:rsid w:val="004258F7"/>
    <w:rsid w:val="00432E7D"/>
    <w:rsid w:val="00452A6B"/>
    <w:rsid w:val="0045485A"/>
    <w:rsid w:val="004673AE"/>
    <w:rsid w:val="00492B1E"/>
    <w:rsid w:val="004A2877"/>
    <w:rsid w:val="004A4400"/>
    <w:rsid w:val="004B22BA"/>
    <w:rsid w:val="004B4EC7"/>
    <w:rsid w:val="004B7CEB"/>
    <w:rsid w:val="004C30BC"/>
    <w:rsid w:val="004D779A"/>
    <w:rsid w:val="004E21E2"/>
    <w:rsid w:val="004F01DC"/>
    <w:rsid w:val="004F2630"/>
    <w:rsid w:val="00524E24"/>
    <w:rsid w:val="00530305"/>
    <w:rsid w:val="00533239"/>
    <w:rsid w:val="00536088"/>
    <w:rsid w:val="00547673"/>
    <w:rsid w:val="0055013F"/>
    <w:rsid w:val="00554E9E"/>
    <w:rsid w:val="00574E52"/>
    <w:rsid w:val="00580771"/>
    <w:rsid w:val="005818F1"/>
    <w:rsid w:val="00582477"/>
    <w:rsid w:val="0058749B"/>
    <w:rsid w:val="00590C2E"/>
    <w:rsid w:val="005A17B0"/>
    <w:rsid w:val="005A347A"/>
    <w:rsid w:val="005B5191"/>
    <w:rsid w:val="005C6752"/>
    <w:rsid w:val="005E1073"/>
    <w:rsid w:val="005E6286"/>
    <w:rsid w:val="00607611"/>
    <w:rsid w:val="00607CD3"/>
    <w:rsid w:val="006145B8"/>
    <w:rsid w:val="00624A33"/>
    <w:rsid w:val="00642BA0"/>
    <w:rsid w:val="0064782F"/>
    <w:rsid w:val="00660378"/>
    <w:rsid w:val="006612B4"/>
    <w:rsid w:val="006634E9"/>
    <w:rsid w:val="006644A4"/>
    <w:rsid w:val="00665C74"/>
    <w:rsid w:val="00680590"/>
    <w:rsid w:val="00684C07"/>
    <w:rsid w:val="00694322"/>
    <w:rsid w:val="00695D74"/>
    <w:rsid w:val="006B593D"/>
    <w:rsid w:val="006C6044"/>
    <w:rsid w:val="006D207A"/>
    <w:rsid w:val="006D6BF4"/>
    <w:rsid w:val="006D773F"/>
    <w:rsid w:val="006E091F"/>
    <w:rsid w:val="006E4FD1"/>
    <w:rsid w:val="006F116C"/>
    <w:rsid w:val="006F12AD"/>
    <w:rsid w:val="006F2C5A"/>
    <w:rsid w:val="006F6E0D"/>
    <w:rsid w:val="00704186"/>
    <w:rsid w:val="00720386"/>
    <w:rsid w:val="00720BCC"/>
    <w:rsid w:val="00724AEC"/>
    <w:rsid w:val="00733BF9"/>
    <w:rsid w:val="007351BE"/>
    <w:rsid w:val="00736AD5"/>
    <w:rsid w:val="00753894"/>
    <w:rsid w:val="00756F5E"/>
    <w:rsid w:val="00772E6D"/>
    <w:rsid w:val="007738A3"/>
    <w:rsid w:val="0077529D"/>
    <w:rsid w:val="007833A5"/>
    <w:rsid w:val="00796E54"/>
    <w:rsid w:val="007A3443"/>
    <w:rsid w:val="007C5610"/>
    <w:rsid w:val="007C6452"/>
    <w:rsid w:val="007E3321"/>
    <w:rsid w:val="007F4B0C"/>
    <w:rsid w:val="00802DEE"/>
    <w:rsid w:val="00833729"/>
    <w:rsid w:val="008430B5"/>
    <w:rsid w:val="00851E63"/>
    <w:rsid w:val="00857923"/>
    <w:rsid w:val="008662A1"/>
    <w:rsid w:val="0086762E"/>
    <w:rsid w:val="00867F1D"/>
    <w:rsid w:val="00867F75"/>
    <w:rsid w:val="00876456"/>
    <w:rsid w:val="00877CC0"/>
    <w:rsid w:val="0088062A"/>
    <w:rsid w:val="008934FD"/>
    <w:rsid w:val="008A496C"/>
    <w:rsid w:val="008A604C"/>
    <w:rsid w:val="008B4A1A"/>
    <w:rsid w:val="008C49C9"/>
    <w:rsid w:val="008E297C"/>
    <w:rsid w:val="008E329B"/>
    <w:rsid w:val="008F3D94"/>
    <w:rsid w:val="008F4DCB"/>
    <w:rsid w:val="009017EE"/>
    <w:rsid w:val="009029E9"/>
    <w:rsid w:val="00903DAE"/>
    <w:rsid w:val="00910E8F"/>
    <w:rsid w:val="009271B9"/>
    <w:rsid w:val="00927460"/>
    <w:rsid w:val="00931403"/>
    <w:rsid w:val="00934AA0"/>
    <w:rsid w:val="009355DA"/>
    <w:rsid w:val="00944F5F"/>
    <w:rsid w:val="0095089D"/>
    <w:rsid w:val="00953354"/>
    <w:rsid w:val="009562DB"/>
    <w:rsid w:val="00961549"/>
    <w:rsid w:val="009634D9"/>
    <w:rsid w:val="00972279"/>
    <w:rsid w:val="0097646A"/>
    <w:rsid w:val="00985B1C"/>
    <w:rsid w:val="00990B16"/>
    <w:rsid w:val="00995220"/>
    <w:rsid w:val="009A14E0"/>
    <w:rsid w:val="009B3D92"/>
    <w:rsid w:val="009B42AD"/>
    <w:rsid w:val="009B4DBC"/>
    <w:rsid w:val="009C0CF2"/>
    <w:rsid w:val="009D04B8"/>
    <w:rsid w:val="009D6359"/>
    <w:rsid w:val="009E7ADF"/>
    <w:rsid w:val="009F1FCB"/>
    <w:rsid w:val="00A04E98"/>
    <w:rsid w:val="00A05136"/>
    <w:rsid w:val="00A052E4"/>
    <w:rsid w:val="00A07B0E"/>
    <w:rsid w:val="00A11667"/>
    <w:rsid w:val="00A3412F"/>
    <w:rsid w:val="00A35A43"/>
    <w:rsid w:val="00A36BBF"/>
    <w:rsid w:val="00A3796C"/>
    <w:rsid w:val="00A37FC9"/>
    <w:rsid w:val="00A418BC"/>
    <w:rsid w:val="00A4346B"/>
    <w:rsid w:val="00A630DC"/>
    <w:rsid w:val="00A64BCC"/>
    <w:rsid w:val="00A74238"/>
    <w:rsid w:val="00A8549A"/>
    <w:rsid w:val="00A944BB"/>
    <w:rsid w:val="00AA4A47"/>
    <w:rsid w:val="00AA4C66"/>
    <w:rsid w:val="00AA5532"/>
    <w:rsid w:val="00AB471B"/>
    <w:rsid w:val="00AC0879"/>
    <w:rsid w:val="00AC457A"/>
    <w:rsid w:val="00AD09A2"/>
    <w:rsid w:val="00AE50CC"/>
    <w:rsid w:val="00AF06CE"/>
    <w:rsid w:val="00AF199D"/>
    <w:rsid w:val="00B20E4D"/>
    <w:rsid w:val="00B22CD5"/>
    <w:rsid w:val="00B36567"/>
    <w:rsid w:val="00B45E24"/>
    <w:rsid w:val="00B518B7"/>
    <w:rsid w:val="00B976B2"/>
    <w:rsid w:val="00B97E2F"/>
    <w:rsid w:val="00BA40F4"/>
    <w:rsid w:val="00BB0140"/>
    <w:rsid w:val="00BB5A9E"/>
    <w:rsid w:val="00BC498D"/>
    <w:rsid w:val="00BD33D1"/>
    <w:rsid w:val="00C0017D"/>
    <w:rsid w:val="00C00275"/>
    <w:rsid w:val="00C10897"/>
    <w:rsid w:val="00C22514"/>
    <w:rsid w:val="00C22D84"/>
    <w:rsid w:val="00C34C56"/>
    <w:rsid w:val="00C425AE"/>
    <w:rsid w:val="00C55DF7"/>
    <w:rsid w:val="00C6206F"/>
    <w:rsid w:val="00C62CD8"/>
    <w:rsid w:val="00C63ECF"/>
    <w:rsid w:val="00C8065A"/>
    <w:rsid w:val="00C9153F"/>
    <w:rsid w:val="00C92A9C"/>
    <w:rsid w:val="00CA487E"/>
    <w:rsid w:val="00CB0CC7"/>
    <w:rsid w:val="00CE751F"/>
    <w:rsid w:val="00D06E11"/>
    <w:rsid w:val="00D25E4E"/>
    <w:rsid w:val="00D30999"/>
    <w:rsid w:val="00D32987"/>
    <w:rsid w:val="00D333D6"/>
    <w:rsid w:val="00D345C0"/>
    <w:rsid w:val="00D352E2"/>
    <w:rsid w:val="00D406B3"/>
    <w:rsid w:val="00D64385"/>
    <w:rsid w:val="00D715C1"/>
    <w:rsid w:val="00D76529"/>
    <w:rsid w:val="00D80512"/>
    <w:rsid w:val="00D80ED7"/>
    <w:rsid w:val="00D821CA"/>
    <w:rsid w:val="00D82B5B"/>
    <w:rsid w:val="00D84740"/>
    <w:rsid w:val="00D87778"/>
    <w:rsid w:val="00DA2A91"/>
    <w:rsid w:val="00DA6A88"/>
    <w:rsid w:val="00DB1DC7"/>
    <w:rsid w:val="00DD1A9F"/>
    <w:rsid w:val="00DD6AE5"/>
    <w:rsid w:val="00DE34D3"/>
    <w:rsid w:val="00DE41E3"/>
    <w:rsid w:val="00DF24C7"/>
    <w:rsid w:val="00E04DE0"/>
    <w:rsid w:val="00E05B1B"/>
    <w:rsid w:val="00E0653B"/>
    <w:rsid w:val="00E06916"/>
    <w:rsid w:val="00E416FE"/>
    <w:rsid w:val="00E44F9A"/>
    <w:rsid w:val="00E50897"/>
    <w:rsid w:val="00E514AE"/>
    <w:rsid w:val="00E547AC"/>
    <w:rsid w:val="00E778F8"/>
    <w:rsid w:val="00E813CA"/>
    <w:rsid w:val="00E823A1"/>
    <w:rsid w:val="00E8491A"/>
    <w:rsid w:val="00E85FD7"/>
    <w:rsid w:val="00E869E2"/>
    <w:rsid w:val="00E90086"/>
    <w:rsid w:val="00E95409"/>
    <w:rsid w:val="00EB0852"/>
    <w:rsid w:val="00EB6EF5"/>
    <w:rsid w:val="00EC03DC"/>
    <w:rsid w:val="00EC2109"/>
    <w:rsid w:val="00ED144B"/>
    <w:rsid w:val="00ED44B1"/>
    <w:rsid w:val="00F01E9C"/>
    <w:rsid w:val="00F051F0"/>
    <w:rsid w:val="00F05560"/>
    <w:rsid w:val="00F06C74"/>
    <w:rsid w:val="00F07C04"/>
    <w:rsid w:val="00F10C22"/>
    <w:rsid w:val="00F13E8B"/>
    <w:rsid w:val="00F15089"/>
    <w:rsid w:val="00F32320"/>
    <w:rsid w:val="00F3765F"/>
    <w:rsid w:val="00F4212C"/>
    <w:rsid w:val="00F5136F"/>
    <w:rsid w:val="00F52F0B"/>
    <w:rsid w:val="00F52FC7"/>
    <w:rsid w:val="00F56A31"/>
    <w:rsid w:val="00F641A1"/>
    <w:rsid w:val="00F67640"/>
    <w:rsid w:val="00F82B5F"/>
    <w:rsid w:val="00F84501"/>
    <w:rsid w:val="00F85D56"/>
    <w:rsid w:val="00F915AD"/>
    <w:rsid w:val="00F94505"/>
    <w:rsid w:val="00F94F15"/>
    <w:rsid w:val="00F9717A"/>
    <w:rsid w:val="00FA1D37"/>
    <w:rsid w:val="00FA4DB8"/>
    <w:rsid w:val="00FA6719"/>
    <w:rsid w:val="00FB2085"/>
    <w:rsid w:val="00FB7010"/>
    <w:rsid w:val="00FC3F34"/>
    <w:rsid w:val="00FC65AF"/>
    <w:rsid w:val="00FC6DEC"/>
    <w:rsid w:val="00FE1AE4"/>
    <w:rsid w:val="00FE359E"/>
    <w:rsid w:val="00FE77ED"/>
    <w:rsid w:val="00FF141B"/>
    <w:rsid w:val="00FF654D"/>
    <w:rsid w:val="02FB05DA"/>
    <w:rsid w:val="036CEEEB"/>
    <w:rsid w:val="07772888"/>
    <w:rsid w:val="1C2DC1FF"/>
    <w:rsid w:val="23C85478"/>
    <w:rsid w:val="27CC87BA"/>
    <w:rsid w:val="284F7BB9"/>
    <w:rsid w:val="31F079DC"/>
    <w:rsid w:val="32F96E1B"/>
    <w:rsid w:val="3704D41B"/>
    <w:rsid w:val="43DE10CF"/>
    <w:rsid w:val="4A44A733"/>
    <w:rsid w:val="5B25A630"/>
    <w:rsid w:val="6E84C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0293-6CE8-4A5B-9A38-A92A8C57C09B}">
  <ds:schemaRefs>
    <ds:schemaRef ds:uri="407f18db-4484-4019-aa09-1dbbffd4757e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66d2235-8710-4cc5-afc0-50e6fa02d552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3DEDCB2-4BEE-49D6-A1D0-7077F783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376</Words>
  <Characters>2220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300</cp:revision>
  <dcterms:created xsi:type="dcterms:W3CDTF">2019-04-25T13:56:00Z</dcterms:created>
  <dcterms:modified xsi:type="dcterms:W3CDTF">2023-08-20T12:24:00Z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